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032A5" w14:textId="77777777" w:rsidR="00297CE9" w:rsidRPr="009C64FA" w:rsidRDefault="00297CE9" w:rsidP="00297CE9">
      <w:pPr>
        <w:spacing w:after="0" w:line="240" w:lineRule="auto"/>
        <w:ind w:left="1701" w:hanging="1701"/>
        <w:jc w:val="both"/>
        <w:rPr>
          <w:sz w:val="24"/>
          <w:szCs w:val="24"/>
        </w:rPr>
      </w:pPr>
      <w:r w:rsidRPr="009C64FA">
        <w:rPr>
          <w:rFonts w:eastAsia="Times New Roman"/>
          <w:b/>
          <w:bCs/>
          <w:color w:val="000000"/>
          <w:sz w:val="24"/>
          <w:szCs w:val="24"/>
        </w:rPr>
        <w:t>Załącznik nr 1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3 </w:t>
      </w:r>
      <w:r w:rsidRPr="009C64FA">
        <w:rPr>
          <w:rFonts w:eastAsia="Times New Roman"/>
          <w:b/>
          <w:bCs/>
          <w:color w:val="000000"/>
          <w:sz w:val="24"/>
          <w:szCs w:val="24"/>
        </w:rPr>
        <w:t>– Wzór Protokołu zgodności projektu w zakresie spełnienia warunków postawionych przez oceniających lub przewodniczącego KOP</w:t>
      </w:r>
    </w:p>
    <w:tbl>
      <w:tblPr>
        <w:tblW w:w="96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4"/>
        <w:gridCol w:w="1596"/>
        <w:gridCol w:w="3156"/>
        <w:gridCol w:w="2723"/>
      </w:tblGrid>
      <w:tr w:rsidR="00297CE9" w:rsidRPr="00765237" w:rsidDel="00534F9D" w14:paraId="10DD0781" w14:textId="77777777" w:rsidTr="00EA1F1B">
        <w:trPr>
          <w:trHeight w:val="30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3AF78" w14:textId="77777777" w:rsidR="00297CE9" w:rsidRPr="00765237" w:rsidDel="00534F9D" w:rsidRDefault="00297CE9" w:rsidP="00EA1F1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F6C08" w14:textId="77777777" w:rsidR="00297CE9" w:rsidRPr="00765237" w:rsidDel="00534F9D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5237">
              <w:rPr>
                <w:rFonts w:eastAsia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C06CAB" wp14:editId="6115AC25">
                      <wp:simplePos x="0" y="0"/>
                      <wp:positionH relativeFrom="column">
                        <wp:posOffset>-1439545</wp:posOffset>
                      </wp:positionH>
                      <wp:positionV relativeFrom="paragraph">
                        <wp:posOffset>100965</wp:posOffset>
                      </wp:positionV>
                      <wp:extent cx="6029325" cy="2771775"/>
                      <wp:effectExtent l="0" t="0" r="9525" b="9525"/>
                      <wp:wrapNone/>
                      <wp:docPr id="195" name="Pole tekstowe 19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29325" cy="2771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FD3306" w14:textId="77777777" w:rsidR="00297CE9" w:rsidRDefault="00297CE9" w:rsidP="00297CE9">
                                  <w:pPr>
                                    <w:pStyle w:val="NormalnyWeb"/>
                                    <w:spacing w:before="0" w:after="0"/>
                                    <w:jc w:val="center"/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36"/>
                                      <w:szCs w:val="36"/>
                                    </w:rPr>
                                  </w:pPr>
                                  <w:r w:rsidRPr="00145090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36"/>
                                      <w:szCs w:val="36"/>
                                    </w:rPr>
                                    <w:t xml:space="preserve">Protokół </w:t>
                                  </w:r>
                                </w:p>
                                <w:p w14:paraId="1B9B58A2" w14:textId="77777777" w:rsidR="00297CE9" w:rsidRPr="00145090" w:rsidRDefault="00297CE9" w:rsidP="00297CE9">
                                  <w:pPr>
                                    <w:pStyle w:val="NormalnyWeb"/>
                                    <w:spacing w:before="0" w:after="0"/>
                                    <w:jc w:val="center"/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36"/>
                                      <w:szCs w:val="36"/>
                                    </w:rPr>
                                  </w:pPr>
                                  <w:r w:rsidRPr="00145090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36"/>
                                      <w:szCs w:val="36"/>
                                    </w:rPr>
                                    <w:t>zgodności projektu w zakresie spełnienia warunków postawionych przez oceniających lub przewodniczącego KOP</w:t>
                                  </w:r>
                                </w:p>
                                <w:p w14:paraId="31A3F51A" w14:textId="77777777" w:rsidR="00297CE9" w:rsidRPr="00145090" w:rsidRDefault="00297CE9" w:rsidP="00297CE9">
                                  <w:pPr>
                                    <w:pStyle w:val="NormalnyWeb"/>
                                    <w:spacing w:before="0" w:after="0"/>
                                    <w:jc w:val="center"/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79FEAD66" w14:textId="77777777" w:rsidR="00297CE9" w:rsidRDefault="00297CE9" w:rsidP="00297CE9">
                                  <w:pPr>
                                    <w:pStyle w:val="NormalnyWeb"/>
                                    <w:spacing w:before="0" w:after="0"/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A4F22C8" w14:textId="77777777" w:rsidR="00297CE9" w:rsidRDefault="00297CE9" w:rsidP="00297CE9">
                                  <w:pPr>
                                    <w:pStyle w:val="NormalnyWeb"/>
                                    <w:spacing w:before="0" w:after="0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  <w:t>Dotyczy projektu nr: RPSW......-26-.../...</w:t>
                                  </w:r>
                                </w:p>
                                <w:p w14:paraId="08F62EE6" w14:textId="77777777" w:rsidR="00297CE9" w:rsidRDefault="00297CE9" w:rsidP="00297CE9">
                                  <w:pPr>
                                    <w:pStyle w:val="NormalnyWeb"/>
                                    <w:spacing w:before="0" w:after="0"/>
                                    <w:jc w:val="both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  <w:t>Konkurs:.............................................................</w:t>
                                  </w:r>
                                </w:p>
                                <w:p w14:paraId="6771D1AB" w14:textId="77777777" w:rsidR="00297CE9" w:rsidRDefault="00297CE9" w:rsidP="00297CE9">
                                  <w:pPr>
                                    <w:pStyle w:val="NormalnyWeb"/>
                                    <w:spacing w:before="0" w:after="0"/>
                                    <w:jc w:val="both"/>
                                    <w:rPr>
                                      <w:rFonts w:asciiTheme="minorHAnsi" w:hAnsi="Calibri" w:cstheme="minorBid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Po zweryfikowaniu ww. poprawionego projektu złożonego w dniu .................. r. stwierdzam, iż jest on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val="single"/>
                                    </w:rPr>
                                    <w:t>zgodny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z protokołem negocjacji/ustaleniami oceniających lub przewodniczącego KOP*, w zakresie:</w:t>
                                  </w:r>
                                </w:p>
                                <w:p w14:paraId="14857C18" w14:textId="77777777" w:rsidR="00297CE9" w:rsidRDefault="00297CE9" w:rsidP="00297CE9">
                                  <w:pPr>
                                    <w:pStyle w:val="NormalnyWeb"/>
                                    <w:spacing w:before="0" w:after="0"/>
                                    <w:jc w:val="both"/>
                                    <w:rPr>
                                      <w:rFonts w:asciiTheme="minorHAnsi" w:hAnsi="Calibri" w:cstheme="minorBid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/>
                                      <w:sz w:val="22"/>
                                      <w:szCs w:val="22"/>
                                    </w:rPr>
                                    <w:t>- warunków dotyczących budżetu projektu</w:t>
                                  </w:r>
                                </w:p>
                                <w:p w14:paraId="5FF65891" w14:textId="77777777" w:rsidR="00297CE9" w:rsidRDefault="00297CE9" w:rsidP="00297CE9">
                                  <w:pPr>
                                    <w:pStyle w:val="NormalnyWeb"/>
                                    <w:spacing w:before="0" w:after="0"/>
                                    <w:jc w:val="both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/>
                                      <w:sz w:val="22"/>
                                      <w:szCs w:val="22"/>
                                    </w:rPr>
                                    <w:t>- warunków dotyczących zakresu merytorycznego projektu w tym spełnienia kryteriów ocenianych na Etapie I oceny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C06C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95" o:spid="_x0000_s1026" type="#_x0000_t202" style="position:absolute;margin-left:-113.35pt;margin-top:7.95pt;width:474.75pt;height:2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SGiKQIAAKsEAAAOAAAAZHJzL2Uyb0RvYy54bWysVE1vGyEQvVfqf0Dc67VdJa4tr6M2UXqp&#10;mihpfgBmBy8KMBSwd91f34H1R5OeUvXCLjAzb96bGZZXvTVsByFqdDWfjMacgZPYaLep+dOP2w+f&#10;OItJuEYYdFDzPUR+tXr/btn5BUyxRdNAYBTExUXna96m5BdVFWULVsQRenB0qTBYkWgbNlUTREfR&#10;ramm4/Fl1WFofEAJMdLpzXDJVyW+UiDTnVIREjM1p9xSWUNZ13mtVkux2AThWy0PaYh/yMIK7Qj0&#10;FOpGJMG2Qf8VymoZMKJKI4m2QqW0hMKB2EzGr9g8tsJD4ULiRH+SKf6/sPL77j4w3VDt5hecOWGp&#10;SPdogCV4jgk7YPmCZOp8XJD1oyf71H/BnlyO55EOM/teBZu/xIvRPQm+P4kMfWKSDi/H0/nHKWFJ&#10;upvOZpPZrMSvzu4+xPQV0LL8U/NAVSziit23mCgVMj2aZLSIRje32piyyZ0D1yawnaCam1SSJI8X&#10;Vsaxrubzi5KH9UQ/uk3BcJgjDSDGEVbmPfArf2lvIOMY9wCKhCs0B+CwWWfcobuo/Yn+sccIvzhk&#10;Q0Xx3+h7cMneUJr6jf4np4KPLp38rXYYCvEycmfhmuejcGqwP0oxCJC1SP26PzTGGps99QU9BOmO&#10;FmWQ5JVGe85aDL9en3U0cCT5z60IwFlI5hqH+RROkn3Nh3o7/LxNqHSpeUYcYA6Z0ESUVjhMbx65&#10;P/fF6vzGrH4DAAD//wMAUEsDBBQABgAIAAAAIQAobpVu4wAAAAsBAAAPAAAAZHJzL2Rvd25yZXYu&#10;eG1sTI9NS8NAEIbvgv9hGcGLtBuXfpg0m1IEPXiQppXS4zQZk2B2N2Q3beyvdzzpcXgf3nnedD2a&#10;Vpyp942zGh6nEQiyhSsbW2n42L9MnkD4gLbE1lnS8E0e1tntTYpJ6S42p/MuVIJLrE9QQx1Cl0jp&#10;i5oM+qnryHL26XqDgc++kmWPFy43rVRRtJAGG8sfauzouabiazcYDQ/HeBNjQ/s3dYgP+XU75NfX&#10;d63v78bNCkSgMfzB8KvP6pCx08kNtvSi1TBRarFklpN5DIKJpVI85qRhNlczkFkq/2/IfgAAAP//&#10;AwBQSwECLQAUAAYACAAAACEAtoM4kv4AAADhAQAAEwAAAAAAAAAAAAAAAAAAAAAAW0NvbnRlbnRf&#10;VHlwZXNdLnhtbFBLAQItABQABgAIAAAAIQA4/SH/1gAAAJQBAAALAAAAAAAAAAAAAAAAAC8BAABf&#10;cmVscy8ucmVsc1BLAQItABQABgAIAAAAIQD/FSGiKQIAAKsEAAAOAAAAAAAAAAAAAAAAAC4CAABk&#10;cnMvZTJvRG9jLnhtbFBLAQItABQABgAIAAAAIQAobpVu4wAAAAsBAAAPAAAAAAAAAAAAAAAAAIME&#10;AABkcnMvZG93bnJldi54bWxQSwUGAAAAAAQABADzAAAAkwUAAAAA&#10;" fillcolor="white [3201]" stroked="f">
                      <v:textbox>
                        <w:txbxContent>
                          <w:p w14:paraId="5BFD3306" w14:textId="77777777" w:rsidR="00297CE9" w:rsidRDefault="00297CE9" w:rsidP="00297CE9">
                            <w:pPr>
                              <w:pStyle w:val="NormalnyWeb"/>
                              <w:spacing w:before="0" w:after="0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sz w:val="36"/>
                                <w:szCs w:val="36"/>
                              </w:rPr>
                            </w:pPr>
                            <w:r w:rsidRPr="00145090">
                              <w:rPr>
                                <w:rFonts w:asciiTheme="minorHAnsi" w:hAnsi="Calibri" w:cstheme="minorBidi"/>
                                <w:color w:val="000000" w:themeColor="dark1"/>
                                <w:sz w:val="36"/>
                                <w:szCs w:val="36"/>
                              </w:rPr>
                              <w:t xml:space="preserve">Protokół </w:t>
                            </w:r>
                          </w:p>
                          <w:p w14:paraId="1B9B58A2" w14:textId="77777777" w:rsidR="00297CE9" w:rsidRPr="00145090" w:rsidRDefault="00297CE9" w:rsidP="00297CE9">
                            <w:pPr>
                              <w:pStyle w:val="NormalnyWeb"/>
                              <w:spacing w:before="0" w:after="0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sz w:val="36"/>
                                <w:szCs w:val="36"/>
                              </w:rPr>
                            </w:pPr>
                            <w:r w:rsidRPr="00145090">
                              <w:rPr>
                                <w:rFonts w:asciiTheme="minorHAnsi" w:hAnsi="Calibri" w:cstheme="minorBidi"/>
                                <w:color w:val="000000" w:themeColor="dark1"/>
                                <w:sz w:val="36"/>
                                <w:szCs w:val="36"/>
                              </w:rPr>
                              <w:t>zgodności projektu w zakresie spełnienia warunków postawionych przez oceniających lub przewodniczącego KOP</w:t>
                            </w:r>
                          </w:p>
                          <w:p w14:paraId="31A3F51A" w14:textId="77777777" w:rsidR="00297CE9" w:rsidRPr="00145090" w:rsidRDefault="00297CE9" w:rsidP="00297CE9">
                            <w:pPr>
                              <w:pStyle w:val="NormalnyWeb"/>
                              <w:spacing w:before="0" w:after="0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sz w:val="36"/>
                                <w:szCs w:val="36"/>
                              </w:rPr>
                            </w:pPr>
                          </w:p>
                          <w:p w14:paraId="79FEAD66" w14:textId="77777777" w:rsidR="00297CE9" w:rsidRDefault="00297CE9" w:rsidP="00297CE9">
                            <w:pPr>
                              <w:pStyle w:val="NormalnyWeb"/>
                              <w:spacing w:before="0" w:after="0"/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A4F22C8" w14:textId="77777777" w:rsidR="00297CE9" w:rsidRDefault="00297CE9" w:rsidP="00297CE9">
                            <w:pPr>
                              <w:pStyle w:val="NormalnyWeb"/>
                              <w:spacing w:before="0" w:after="0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Dotyczy projektu nr: RPSW......-26-.../...</w:t>
                            </w:r>
                          </w:p>
                          <w:p w14:paraId="08F62EE6" w14:textId="77777777" w:rsidR="00297CE9" w:rsidRDefault="00297CE9" w:rsidP="00297CE9">
                            <w:pPr>
                              <w:pStyle w:val="NormalnyWeb"/>
                              <w:spacing w:before="0" w:after="0"/>
                              <w:jc w:val="both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Konkurs:.............................................................</w:t>
                            </w:r>
                          </w:p>
                          <w:p w14:paraId="6771D1AB" w14:textId="77777777" w:rsidR="00297CE9" w:rsidRDefault="00297CE9" w:rsidP="00297CE9">
                            <w:pPr>
                              <w:pStyle w:val="NormalnyWeb"/>
                              <w:spacing w:before="0" w:after="0"/>
                              <w:jc w:val="both"/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Po zweryfikowaniu ww. poprawionego projektu złożonego w dniu .................. r. stwierdzam, iż jest on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zgodny</w:t>
                            </w:r>
                            <w:r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z protokołem negocjacji/ustaleniami oceniających lub przewodniczącego KOP*, w zakresie:</w:t>
                            </w:r>
                          </w:p>
                          <w:p w14:paraId="14857C18" w14:textId="77777777" w:rsidR="00297CE9" w:rsidRDefault="00297CE9" w:rsidP="00297CE9">
                            <w:pPr>
                              <w:pStyle w:val="NormalnyWeb"/>
                              <w:spacing w:before="0" w:after="0"/>
                              <w:jc w:val="both"/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2"/>
                              </w:rPr>
                              <w:t>- warunków dotyczących budżetu projektu</w:t>
                            </w:r>
                          </w:p>
                          <w:p w14:paraId="5FF65891" w14:textId="77777777" w:rsidR="00297CE9" w:rsidRDefault="00297CE9" w:rsidP="00297CE9">
                            <w:pPr>
                              <w:pStyle w:val="NormalnyWeb"/>
                              <w:spacing w:before="0" w:after="0"/>
                              <w:jc w:val="both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2"/>
                              </w:rPr>
                              <w:t>- warunków dotyczących zakresu merytorycznego projektu w tym spełnienia kryteriów ocenianych na Etapie I oceny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035C9" w14:textId="77777777" w:rsidR="00297CE9" w:rsidRPr="00765237" w:rsidDel="00534F9D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C59C7" w14:textId="77777777" w:rsidR="00297CE9" w:rsidRPr="00765237" w:rsidDel="00534F9D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7CE9" w:rsidRPr="00765237" w14:paraId="1BA777B3" w14:textId="77777777" w:rsidTr="00EA1F1B">
        <w:trPr>
          <w:trHeight w:val="30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9C09" w14:textId="77777777" w:rsidR="00297CE9" w:rsidRPr="00765237" w:rsidRDefault="00297CE9" w:rsidP="00EA1F1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297CE9" w:rsidRPr="00765237" w14:paraId="72BD727F" w14:textId="77777777" w:rsidTr="00EA1F1B">
              <w:trPr>
                <w:trHeight w:val="300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EFB346" w14:textId="77777777" w:rsidR="00297CE9" w:rsidRPr="00765237" w:rsidRDefault="00297CE9" w:rsidP="00EA1F1B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</w:p>
              </w:tc>
            </w:tr>
          </w:tbl>
          <w:p w14:paraId="68DE6BD1" w14:textId="77777777" w:rsidR="00297CE9" w:rsidRPr="00765237" w:rsidRDefault="00297CE9" w:rsidP="00EA1F1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3088" w14:textId="77777777"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91B1" w14:textId="77777777"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2DA8" w14:textId="77777777"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7CE9" w:rsidRPr="00765237" w14:paraId="1CC5EEDF" w14:textId="77777777" w:rsidTr="00EA1F1B">
        <w:trPr>
          <w:trHeight w:val="30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D690" w14:textId="77777777"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FF31" w14:textId="77777777"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F370" w14:textId="77777777"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EB2D" w14:textId="77777777"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7CE9" w:rsidRPr="00765237" w14:paraId="0CFEDD9D" w14:textId="77777777" w:rsidTr="00EA1F1B">
        <w:trPr>
          <w:trHeight w:val="30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AC76" w14:textId="77777777"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27B3" w14:textId="77777777"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C92F" w14:textId="77777777"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CAAB" w14:textId="77777777"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7CE9" w:rsidRPr="00765237" w14:paraId="3ED3FFB0" w14:textId="77777777" w:rsidTr="00EA1F1B">
        <w:trPr>
          <w:trHeight w:val="30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7B32" w14:textId="77777777"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F89F" w14:textId="77777777"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9BDD" w14:textId="77777777"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5EA6" w14:textId="77777777"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7CE9" w:rsidRPr="00765237" w14:paraId="6E6FAADE" w14:textId="77777777" w:rsidTr="00EA1F1B">
        <w:trPr>
          <w:trHeight w:val="30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E6AA" w14:textId="77777777"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FEE4" w14:textId="77777777"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69AF" w14:textId="77777777"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5E41" w14:textId="77777777"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7CE9" w:rsidRPr="00765237" w14:paraId="464F5901" w14:textId="77777777" w:rsidTr="00EA1F1B">
        <w:trPr>
          <w:trHeight w:val="30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FCE3" w14:textId="77777777"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5C37" w14:textId="77777777"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9C53" w14:textId="77777777"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D6AB" w14:textId="77777777"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7CE9" w:rsidRPr="00765237" w14:paraId="35B5816B" w14:textId="77777777" w:rsidTr="00EA1F1B">
        <w:trPr>
          <w:trHeight w:val="2504"/>
        </w:trPr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65101" w14:textId="77777777"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E84CF" w14:textId="77777777"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9ACF9" w14:textId="77777777"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DBA00" w14:textId="77777777"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7CE9" w:rsidRPr="00765237" w14:paraId="4B078932" w14:textId="77777777" w:rsidTr="00EA1F1B">
        <w:trPr>
          <w:trHeight w:val="1134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2C389" w14:textId="77777777" w:rsidR="00297CE9" w:rsidRPr="00765237" w:rsidRDefault="00297CE9" w:rsidP="00EA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5237">
              <w:rPr>
                <w:rFonts w:eastAsia="Times New Roman"/>
                <w:color w:val="000000"/>
              </w:rPr>
              <w:t>Osoba dokonująca weryfikacji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41432" w14:textId="77777777" w:rsidR="00297CE9" w:rsidRPr="00765237" w:rsidRDefault="00297CE9" w:rsidP="00EA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5237">
              <w:rPr>
                <w:rFonts w:eastAsia="Times New Roman"/>
                <w:color w:val="000000"/>
              </w:rPr>
              <w:t>Liczba punktów przyznanych</w:t>
            </w:r>
          </w:p>
        </w:tc>
      </w:tr>
      <w:tr w:rsidR="00297CE9" w:rsidRPr="00765237" w14:paraId="24346CE1" w14:textId="77777777" w:rsidTr="00EA1F1B">
        <w:trPr>
          <w:trHeight w:val="851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7247E" w14:textId="77777777" w:rsidR="00297CE9" w:rsidRPr="00765237" w:rsidRDefault="00297CE9" w:rsidP="00EA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5237">
              <w:rPr>
                <w:rFonts w:eastAsia="Times New Roman"/>
                <w:color w:val="000000"/>
              </w:rPr>
              <w:t>I Oceniający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FF41B" w14:textId="77777777" w:rsidR="00297CE9" w:rsidRPr="00765237" w:rsidRDefault="00297CE9" w:rsidP="00EA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297CE9" w:rsidRPr="00765237" w14:paraId="60174DFA" w14:textId="77777777" w:rsidTr="00EA1F1B">
        <w:trPr>
          <w:trHeight w:val="851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1A8A4" w14:textId="77777777" w:rsidR="00297CE9" w:rsidRPr="00765237" w:rsidRDefault="00297CE9" w:rsidP="00EA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5237">
              <w:rPr>
                <w:rFonts w:eastAsia="Times New Roman"/>
                <w:color w:val="000000"/>
              </w:rPr>
              <w:t>II Oceniający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F5833" w14:textId="77777777" w:rsidR="00297CE9" w:rsidRPr="00765237" w:rsidRDefault="00297CE9" w:rsidP="00EA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297CE9" w:rsidRPr="00765237" w14:paraId="10E91E4C" w14:textId="77777777" w:rsidTr="00EA1F1B">
        <w:trPr>
          <w:trHeight w:val="851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76B86" w14:textId="77777777" w:rsidR="00297CE9" w:rsidRPr="00765237" w:rsidRDefault="00297CE9" w:rsidP="00EA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5237">
              <w:rPr>
                <w:rFonts w:eastAsia="Times New Roman"/>
                <w:color w:val="000000"/>
              </w:rPr>
              <w:t xml:space="preserve">Ogółem </w:t>
            </w:r>
            <w:r w:rsidRPr="00765237">
              <w:rPr>
                <w:rFonts w:eastAsia="Times New Roman"/>
                <w:color w:val="000000"/>
              </w:rPr>
              <w:br/>
              <w:t>(średnia)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4EF9D" w14:textId="77777777" w:rsidR="00297CE9" w:rsidRPr="00765237" w:rsidRDefault="00297CE9" w:rsidP="00EA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297CE9" w:rsidRPr="00765237" w14:paraId="768E3652" w14:textId="77777777" w:rsidTr="00EA1F1B">
        <w:trPr>
          <w:trHeight w:val="300"/>
        </w:trPr>
        <w:tc>
          <w:tcPr>
            <w:tcW w:w="2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0F4B" w14:textId="77777777" w:rsidR="00297CE9" w:rsidRPr="00765237" w:rsidRDefault="00297CE9" w:rsidP="00EA1F1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873D" w14:textId="77777777"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0494" w14:textId="77777777"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7E4E" w14:textId="77777777"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7CE9" w:rsidRPr="00765237" w14:paraId="7F0F6024" w14:textId="77777777" w:rsidTr="00EA1F1B">
        <w:trPr>
          <w:trHeight w:val="30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ECA3" w14:textId="77777777"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0501" w14:textId="77777777"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BE66" w14:textId="77777777"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0A07" w14:textId="77777777"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7CE9" w:rsidRPr="00765237" w14:paraId="19874E1C" w14:textId="77777777" w:rsidTr="00EA1F1B">
        <w:trPr>
          <w:trHeight w:val="30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4EBA" w14:textId="77777777"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EAFE" w14:textId="77777777"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FFAC" w14:textId="77777777"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2474" w14:textId="77777777"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7CE9" w:rsidRPr="00765237" w14:paraId="63FACBB6" w14:textId="77777777" w:rsidTr="00EA1F1B">
        <w:trPr>
          <w:trHeight w:val="30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4516" w14:textId="77777777"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50AF" w14:textId="77777777"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0E6E" w14:textId="77777777"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8F64" w14:textId="77777777" w:rsidR="00297CE9" w:rsidRPr="00765237" w:rsidRDefault="00297CE9" w:rsidP="00EA1F1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65237">
              <w:rPr>
                <w:rFonts w:eastAsia="Times New Roman"/>
                <w:color w:val="000000"/>
              </w:rPr>
              <w:t>Weryfikujący:</w:t>
            </w:r>
          </w:p>
        </w:tc>
      </w:tr>
      <w:tr w:rsidR="00297CE9" w:rsidRPr="00765237" w14:paraId="5C12A8B5" w14:textId="77777777" w:rsidTr="00EA1F1B">
        <w:trPr>
          <w:trHeight w:val="30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03E6" w14:textId="77777777"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4EEC" w14:textId="77777777"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6855" w14:textId="77777777"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7259" w14:textId="77777777"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7CE9" w:rsidRPr="00765237" w14:paraId="1733B397" w14:textId="77777777" w:rsidTr="00EA1F1B">
        <w:trPr>
          <w:trHeight w:val="30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0291" w14:textId="77777777"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5435" w14:textId="77777777"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65CC" w14:textId="77777777"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1634" w14:textId="77777777"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7CE9" w:rsidRPr="00765237" w14:paraId="7BA5BE12" w14:textId="77777777" w:rsidTr="00EA1F1B">
        <w:trPr>
          <w:trHeight w:val="30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7482" w14:textId="77777777"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7219" w14:textId="77777777"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FEDF" w14:textId="77777777"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B063" w14:textId="77777777" w:rsidR="00297CE9" w:rsidRPr="00765237" w:rsidRDefault="00297CE9" w:rsidP="00EA1F1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65237">
              <w:rPr>
                <w:rFonts w:eastAsia="Times New Roman"/>
                <w:color w:val="000000"/>
              </w:rPr>
              <w:t>……………………………………………</w:t>
            </w:r>
          </w:p>
        </w:tc>
      </w:tr>
      <w:tr w:rsidR="00297CE9" w:rsidRPr="00765237" w14:paraId="2B102511" w14:textId="77777777" w:rsidTr="00EA1F1B">
        <w:trPr>
          <w:trHeight w:val="30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BF43" w14:textId="77777777"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3797" w14:textId="77777777"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9C49" w14:textId="77777777"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5CE2" w14:textId="77777777"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7CE9" w:rsidRPr="00765237" w14:paraId="3CBF2E09" w14:textId="77777777" w:rsidTr="00EA1F1B">
        <w:trPr>
          <w:trHeight w:val="30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C449" w14:textId="77777777" w:rsidR="00297CE9" w:rsidRPr="00765237" w:rsidRDefault="00297CE9" w:rsidP="00EA1F1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65237">
              <w:rPr>
                <w:rFonts w:eastAsia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779E0FC" wp14:editId="39B8D959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95250</wp:posOffset>
                      </wp:positionV>
                      <wp:extent cx="2543175" cy="304800"/>
                      <wp:effectExtent l="0" t="0" r="9525" b="0"/>
                      <wp:wrapNone/>
                      <wp:docPr id="194" name="Pole tekstowe 19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0AC795" w14:textId="77777777" w:rsidR="00297CE9" w:rsidRDefault="00297CE9" w:rsidP="00297CE9">
                                  <w:pPr>
                                    <w:pStyle w:val="NormalnyWeb"/>
                                    <w:spacing w:before="0" w:after="0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* - niepotrzebne skreślić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79E0FC" id="Pole tekstowe 194" o:spid="_x0000_s1027" type="#_x0000_t202" style="position:absolute;margin-left:12.75pt;margin-top:7.5pt;width:200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OQtHgIAAJcEAAAOAAAAZHJzL2Uyb0RvYy54bWysVF1v2yAUfZ+0/4B4X+xmzdREcSqtVfcy&#10;rdW6/QCCLzEqcBnQ2Nmv3wXHydY9ddoLBu7nOZzr9fVgDdtDiBpdwy9mNWfgJLba7Rr+/dvduyvO&#10;YhKuFQYdNPwAkV9v3r5Z934Fc+zQtBAYJXFx1fuGdyn5VVVF2YEVcYYeHBkVBisSHcOuaoPoKbs1&#10;1byuP1Q9htYHlBAj3d6ORr4p+ZUCme6VipCYaTj1lsoayrrNa7VZi9UuCN9peWxD/EMXVmhHRU+p&#10;bkUS7Dnov1JZLQNGVGkm0VaolJZQMBCai/oFmsdOeChYiJzoTzTF/5dWftk/BKZbervlJWdOWHqk&#10;BzTAEjzFhD2wbCCaeh9X5P3oyT8NH3GgkOk+0mVGP6hg85dwMbIT4YcTyTAkJnPQsl7UNZkk2d7X&#10;l1e0p/TVOdqHmD4BWpY3DQ/0iIVbsf8c0+g6ueRiEY1u77Qx5ZCFAzcmsL2gJzep9EjJ//AyjvUN&#10;Xy7mC2rDekIf3a7UcJgzjUWMo7Yy7BFe2aWDgVzHuK+giLeCciwcdttcdxQXqZ8gThKj+iUgOyrK&#10;/8rYY0iOhqLpV8afgkp9dOkUb7XDUICXiTsT1z5NxKnRf6JiJCBzkYbtMCpnksEW2wOpg34H6Z4W&#10;ZZBYlkZ7zjoMP1/e9TR2xPyPZxGAs5DMDY5TKpwk/4anIoxci9RfJHKc1Dxev59Lc+f/yeYXAAAA&#10;//8DAFBLAwQUAAYACAAAACEAo+dxbuAAAAAIAQAADwAAAGRycy9kb3ducmV2LnhtbEyPQU+DQBCF&#10;7yb+h82YeDF2EYUIZWkaEz14MNKapscpOwKR3SXs0mJ/veNJbzPzXt58r1jNphdHGn3nrIK7RQSC&#10;bO10ZxsFH9vn20cQPqDV2DtLCr7Jw6q8vCgw1+5kKzpuQiM4xPocFbQhDLmUvm7JoF+4gSxrn240&#10;GHgdG6lHPHG46WUcRak02Fn+0OJATy3VX5vJKLjZZ+sMO9q+xrtsV53fp+r88qbU9dW8XoIINIc/&#10;M/ziMzqUzHRwk9Ve9AriJGEn3xOuxPpDnPJwUJDeRyDLQv4vUP4AAAD//wMAUEsBAi0AFAAGAAgA&#10;AAAhALaDOJL+AAAA4QEAABMAAAAAAAAAAAAAAAAAAAAAAFtDb250ZW50X1R5cGVzXS54bWxQSwEC&#10;LQAUAAYACAAAACEAOP0h/9YAAACUAQAACwAAAAAAAAAAAAAAAAAvAQAAX3JlbHMvLnJlbHNQSwEC&#10;LQAUAAYACAAAACEA7zjkLR4CAACXBAAADgAAAAAAAAAAAAAAAAAuAgAAZHJzL2Uyb0RvYy54bWxQ&#10;SwECLQAUAAYACAAAACEAo+dxbuAAAAAIAQAADwAAAAAAAAAAAAAAAAB4BAAAZHJzL2Rvd25yZXYu&#10;eG1sUEsFBgAAAAAEAAQA8wAAAIUFAAAAAA==&#10;" fillcolor="white [3201]" stroked="f">
                      <v:textbox>
                        <w:txbxContent>
                          <w:p w14:paraId="7C0AC795" w14:textId="77777777" w:rsidR="00297CE9" w:rsidRDefault="00297CE9" w:rsidP="00297CE9">
                            <w:pPr>
                              <w:pStyle w:val="NormalnyWeb"/>
                              <w:spacing w:before="0" w:after="0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* - niepotrzebne skreślić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297CE9" w:rsidRPr="00765237" w14:paraId="66ADEA59" w14:textId="77777777" w:rsidTr="00EA1F1B">
              <w:trPr>
                <w:trHeight w:val="300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F8E676" w14:textId="77777777" w:rsidR="00297CE9" w:rsidRPr="00765237" w:rsidRDefault="00297CE9" w:rsidP="00EA1F1B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</w:p>
              </w:tc>
            </w:tr>
          </w:tbl>
          <w:p w14:paraId="39043BFD" w14:textId="77777777" w:rsidR="00297CE9" w:rsidRPr="00765237" w:rsidRDefault="00297CE9" w:rsidP="00EA1F1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22B6" w14:textId="77777777"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9D18" w14:textId="77777777"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A105" w14:textId="77777777" w:rsidR="00297CE9" w:rsidRPr="00765237" w:rsidRDefault="00297CE9" w:rsidP="00EA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0D55D45B" w14:textId="63693E2D" w:rsidR="0059661A" w:rsidRPr="00297CE9" w:rsidRDefault="0059661A" w:rsidP="00297CE9"/>
    <w:sectPr w:rsidR="0059661A" w:rsidRPr="00297CE9" w:rsidSect="00D918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1B0EB" w14:textId="77777777" w:rsidR="00754EBD" w:rsidRDefault="00754EBD" w:rsidP="00A107CC">
      <w:pPr>
        <w:spacing w:after="0" w:line="240" w:lineRule="auto"/>
      </w:pPr>
      <w:r>
        <w:separator/>
      </w:r>
    </w:p>
  </w:endnote>
  <w:endnote w:type="continuationSeparator" w:id="0">
    <w:p w14:paraId="67B7FDCF" w14:textId="77777777" w:rsidR="00754EBD" w:rsidRDefault="00754EBD" w:rsidP="00A1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A2C9C" w14:textId="77777777" w:rsidR="00AD2FB0" w:rsidRDefault="00AD2F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62E58" w14:textId="77777777" w:rsidR="00AD2FB0" w:rsidRDefault="00AD2FB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1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4981"/>
    </w:tblGrid>
    <w:tr w:rsidR="00F414AC" w:rsidRPr="00F414AC" w14:paraId="2B591242" w14:textId="77777777" w:rsidTr="000B68B4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57564338" w14:textId="77777777" w:rsidR="00F414AC" w:rsidRPr="00F414AC" w:rsidRDefault="00F414AC" w:rsidP="00F414AC">
          <w:pPr>
            <w:rPr>
              <w:rFonts w:ascii="Times New Roman" w:hAnsi="Times New Roman"/>
              <w:b/>
              <w:color w:val="000000"/>
              <w:sz w:val="16"/>
              <w:szCs w:val="16"/>
            </w:rPr>
          </w:pPr>
          <w:r w:rsidRPr="00F414AC">
            <w:rPr>
              <w:rFonts w:ascii="Times New Roman" w:hAnsi="Times New Roman"/>
              <w:b/>
              <w:noProof/>
              <w:color w:val="000000"/>
              <w:sz w:val="16"/>
              <w:szCs w:val="16"/>
            </w:rPr>
            <w:drawing>
              <wp:anchor distT="0" distB="0" distL="114300" distR="114300" simplePos="0" relativeHeight="251668480" behindDoc="1" locked="0" layoutInCell="1" allowOverlap="1" wp14:anchorId="131E353D" wp14:editId="08ED0EAD">
                <wp:simplePos x="0" y="0"/>
                <wp:positionH relativeFrom="column">
                  <wp:posOffset>1684</wp:posOffset>
                </wp:positionH>
                <wp:positionV relativeFrom="paragraph">
                  <wp:posOffset>-2264</wp:posOffset>
                </wp:positionV>
                <wp:extent cx="795020" cy="429260"/>
                <wp:effectExtent l="0" t="0" r="5080" b="8890"/>
                <wp:wrapNone/>
                <wp:docPr id="15" name="Obraz 15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02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81" w:type="dxa"/>
          <w:tcBorders>
            <w:top w:val="single" w:sz="4" w:space="0" w:color="auto"/>
          </w:tcBorders>
          <w:vAlign w:val="center"/>
        </w:tcPr>
        <w:p w14:paraId="235DAE96" w14:textId="77777777" w:rsidR="00F414AC" w:rsidRPr="00F414AC" w:rsidRDefault="00F414AC" w:rsidP="00F414AC">
          <w:pPr>
            <w:jc w:val="right"/>
            <w:rPr>
              <w:rFonts w:cs="Calibri"/>
              <w:b/>
              <w:color w:val="000000"/>
              <w:sz w:val="16"/>
              <w:szCs w:val="16"/>
            </w:rPr>
          </w:pPr>
          <w:r w:rsidRPr="00F414AC">
            <w:rPr>
              <w:rFonts w:cs="Calibri"/>
              <w:b/>
              <w:color w:val="000000"/>
              <w:sz w:val="16"/>
              <w:szCs w:val="16"/>
            </w:rPr>
            <w:t xml:space="preserve">      </w:t>
          </w:r>
        </w:p>
        <w:p w14:paraId="5BFF71E7" w14:textId="77777777" w:rsidR="00F414AC" w:rsidRPr="00F414AC" w:rsidRDefault="00F414AC" w:rsidP="00F414AC">
          <w:pPr>
            <w:jc w:val="right"/>
            <w:rPr>
              <w:rFonts w:cs="Calibri"/>
              <w:b/>
              <w:color w:val="000000"/>
              <w:sz w:val="16"/>
              <w:szCs w:val="16"/>
            </w:rPr>
          </w:pPr>
          <w:r w:rsidRPr="00F414AC">
            <w:rPr>
              <w:rFonts w:cs="Calibri"/>
              <w:b/>
              <w:color w:val="000000"/>
              <w:sz w:val="16"/>
              <w:szCs w:val="16"/>
            </w:rPr>
            <w:t xml:space="preserve"> Wojewódzki Urząd Pracy w Kielcach</w:t>
          </w:r>
        </w:p>
        <w:p w14:paraId="71C19AB5" w14:textId="77777777" w:rsidR="00F414AC" w:rsidRPr="00F414AC" w:rsidRDefault="00F414AC" w:rsidP="00F414AC">
          <w:pPr>
            <w:jc w:val="right"/>
            <w:rPr>
              <w:rFonts w:cs="Calibri"/>
              <w:b/>
              <w:color w:val="000000"/>
              <w:sz w:val="16"/>
              <w:szCs w:val="16"/>
            </w:rPr>
          </w:pPr>
          <w:r w:rsidRPr="00F414AC">
            <w:rPr>
              <w:rFonts w:cs="Calibri"/>
              <w:b/>
              <w:color w:val="000000"/>
              <w:sz w:val="16"/>
              <w:szCs w:val="16"/>
            </w:rPr>
            <w:t>ul. Witosa 86, 25-561 Kielce</w:t>
          </w:r>
          <w:r w:rsidRPr="00F414AC">
            <w:rPr>
              <w:rFonts w:cs="Calibri"/>
              <w:color w:val="000000"/>
              <w:sz w:val="16"/>
              <w:szCs w:val="16"/>
            </w:rPr>
            <w:br/>
            <w:t>tel.: (048) 41 364-16-00, fax: (048) 41 364-16-66</w:t>
          </w:r>
          <w:r w:rsidRPr="00F414AC">
            <w:rPr>
              <w:rFonts w:cs="Calibri"/>
              <w:color w:val="000000"/>
              <w:sz w:val="16"/>
              <w:szCs w:val="16"/>
            </w:rPr>
            <w:br/>
          </w:r>
          <w:r w:rsidRPr="00F414AC">
            <w:rPr>
              <w:rFonts w:cs="Calibri"/>
              <w:sz w:val="16"/>
              <w:szCs w:val="16"/>
            </w:rPr>
            <w:t>e-mail: wup@wup.kielce.pl,</w:t>
          </w:r>
          <w:r w:rsidRPr="00F414AC">
            <w:rPr>
              <w:rFonts w:cs="Calibri"/>
              <w:color w:val="000000"/>
              <w:sz w:val="16"/>
              <w:szCs w:val="16"/>
            </w:rPr>
            <w:t xml:space="preserve">  wupkielce.praca.gov.pl</w:t>
          </w:r>
        </w:p>
      </w:tc>
    </w:tr>
  </w:tbl>
  <w:p w14:paraId="003F9B40" w14:textId="67F180F2" w:rsidR="00D918A7" w:rsidRDefault="00D918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3DCD2" w14:textId="77777777" w:rsidR="00754EBD" w:rsidRDefault="00754EBD" w:rsidP="00A107CC">
      <w:pPr>
        <w:spacing w:after="0" w:line="240" w:lineRule="auto"/>
      </w:pPr>
      <w:r>
        <w:separator/>
      </w:r>
    </w:p>
  </w:footnote>
  <w:footnote w:type="continuationSeparator" w:id="0">
    <w:p w14:paraId="088CC95A" w14:textId="77777777" w:rsidR="00754EBD" w:rsidRDefault="00754EBD" w:rsidP="00A10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08A54" w14:textId="77777777" w:rsidR="00AD2FB0" w:rsidRDefault="00AD2F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7A927" w14:textId="77777777" w:rsidR="00AD2FB0" w:rsidRDefault="00AD2F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0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84"/>
      <w:gridCol w:w="2688"/>
      <w:gridCol w:w="1794"/>
      <w:gridCol w:w="2841"/>
    </w:tblGrid>
    <w:tr w:rsidR="00F414AC" w:rsidRPr="00F414AC" w14:paraId="37606314" w14:textId="77777777" w:rsidTr="000B68B4">
      <w:tc>
        <w:tcPr>
          <w:tcW w:w="1023" w:type="pct"/>
          <w:hideMark/>
        </w:tcPr>
        <w:p w14:paraId="5DB18263" w14:textId="77777777" w:rsidR="00F414AC" w:rsidRPr="00F414AC" w:rsidRDefault="00F414AC" w:rsidP="00F414AC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Calibri" w:eastAsia="Calibri" w:hAnsi="Calibri" w:cs="Calibri"/>
              <w:noProof/>
              <w:sz w:val="20"/>
              <w:szCs w:val="20"/>
            </w:rPr>
          </w:pPr>
          <w:r w:rsidRPr="00F414AC">
            <w:rPr>
              <w:rFonts w:ascii="Calibri" w:eastAsia="Calibri" w:hAnsi="Calibri" w:cs="Calibri"/>
              <w:noProof/>
              <w:sz w:val="20"/>
              <w:szCs w:val="20"/>
            </w:rPr>
            <w:drawing>
              <wp:inline distT="0" distB="0" distL="0" distR="0" wp14:anchorId="07C5B655" wp14:editId="46F099F8">
                <wp:extent cx="1033145" cy="439420"/>
                <wp:effectExtent l="0" t="0" r="0" b="0"/>
                <wp:docPr id="23" name="Obraz 26" descr="Znak Funduszy Europejskich złożony jest z symbolu graficznego, nazwy Fundusze Europejskie oraz nazwy programu, z którego korzystasz. Korzystasz z Regionalnego Programu Operacyjneg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0" w:type="pct"/>
          <w:hideMark/>
        </w:tcPr>
        <w:p w14:paraId="7DE409CB" w14:textId="77777777" w:rsidR="00F414AC" w:rsidRPr="00F414AC" w:rsidRDefault="00F414AC" w:rsidP="00F414AC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Calibri" w:eastAsia="Calibri" w:hAnsi="Calibri" w:cs="Calibri"/>
              <w:noProof/>
              <w:sz w:val="20"/>
              <w:szCs w:val="20"/>
            </w:rPr>
          </w:pPr>
          <w:r w:rsidRPr="00F414AC">
            <w:rPr>
              <w:rFonts w:ascii="Calibri" w:eastAsia="Calibri" w:hAnsi="Calibri" w:cs="Calibri"/>
              <w:noProof/>
              <w:sz w:val="20"/>
              <w:szCs w:val="20"/>
            </w:rPr>
            <w:drawing>
              <wp:inline distT="0" distB="0" distL="0" distR="0" wp14:anchorId="174F96B0" wp14:editId="63549E60">
                <wp:extent cx="1412875" cy="439420"/>
                <wp:effectExtent l="0" t="0" r="0" b="0"/>
                <wp:docPr id="25" name="Obraz 25" descr="Znak barw Rzeczypospolitej Polskiej składa się z symbolu graficznego oraz nazwy Rzeczpospolita Polsk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87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4" w:type="pct"/>
          <w:hideMark/>
        </w:tcPr>
        <w:p w14:paraId="3058BE49" w14:textId="77777777" w:rsidR="00F414AC" w:rsidRPr="00F414AC" w:rsidRDefault="00F414AC" w:rsidP="00F414AC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Calibri" w:eastAsia="Calibri" w:hAnsi="Calibri" w:cs="Calibri"/>
              <w:noProof/>
              <w:sz w:val="20"/>
              <w:szCs w:val="20"/>
            </w:rPr>
          </w:pPr>
          <w:r w:rsidRPr="00F414AC">
            <w:rPr>
              <w:rFonts w:ascii="Calibri" w:eastAsia="Calibri" w:hAnsi="Calibri" w:cs="Calibri"/>
              <w:noProof/>
              <w:sz w:val="20"/>
              <w:szCs w:val="20"/>
            </w:rPr>
            <w:drawing>
              <wp:inline distT="0" distB="0" distL="0" distR="0" wp14:anchorId="404CAACE" wp14:editId="58418A2F">
                <wp:extent cx="962025" cy="439420"/>
                <wp:effectExtent l="0" t="0" r="9525" b="0"/>
                <wp:docPr id="26" name="Obraz 24" descr="Znak Województwa Świętokrzyskiego składa się z herbu Województwa Świętokrzyskiego i napisu &quot;Województwo Świętokrzyskie&quot;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43" w:type="pct"/>
          <w:hideMark/>
        </w:tcPr>
        <w:p w14:paraId="5788D501" w14:textId="77777777" w:rsidR="00F414AC" w:rsidRPr="00F414AC" w:rsidRDefault="00F414AC" w:rsidP="00F414AC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Calibri" w:eastAsia="Calibri" w:hAnsi="Calibri" w:cs="Calibri"/>
              <w:noProof/>
              <w:sz w:val="20"/>
              <w:szCs w:val="20"/>
            </w:rPr>
          </w:pPr>
          <w:r w:rsidRPr="00F414AC">
            <w:rPr>
              <w:rFonts w:ascii="Calibri" w:eastAsia="Calibri" w:hAnsi="Calibri" w:cs="Calibri"/>
              <w:noProof/>
              <w:sz w:val="20"/>
              <w:szCs w:val="20"/>
            </w:rPr>
            <w:drawing>
              <wp:inline distT="0" distB="0" distL="0" distR="0" wp14:anchorId="655F15BF" wp14:editId="0BD23714">
                <wp:extent cx="1626870" cy="439420"/>
                <wp:effectExtent l="0" t="0" r="0" b="0"/>
                <wp:docPr id="27" name="Obraz 22" descr="Znak Unii Europejskiej składa się z flagi UE, napisu Unia Europejska i nazwy funduszu, który współfinansuje Twój projekt. Twój projekt współfinansowany będzie z Europejskiego Funduszu Społecznego.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687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6B7920E" w14:textId="073892DA" w:rsidR="00D918A7" w:rsidRDefault="00D918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C01FC"/>
    <w:multiLevelType w:val="hybridMultilevel"/>
    <w:tmpl w:val="3CD4ED5C"/>
    <w:lvl w:ilvl="0" w:tplc="785617CA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741372"/>
    <w:multiLevelType w:val="hybridMultilevel"/>
    <w:tmpl w:val="58F65466"/>
    <w:lvl w:ilvl="0" w:tplc="FCE2330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4E6F31"/>
    <w:multiLevelType w:val="hybridMultilevel"/>
    <w:tmpl w:val="DE1C876A"/>
    <w:lvl w:ilvl="0" w:tplc="5F20ED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620880"/>
    <w:multiLevelType w:val="hybridMultilevel"/>
    <w:tmpl w:val="E9E0BB76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6A4E9DE6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 w:tplc="2E4A3458">
      <w:start w:val="1"/>
      <w:numFmt w:val="upperRoman"/>
      <w:lvlText w:val="%5."/>
      <w:lvlJc w:val="left"/>
      <w:pPr>
        <w:ind w:left="3960" w:hanging="720"/>
      </w:pPr>
      <w:rPr>
        <w:b/>
      </w:rPr>
    </w:lvl>
    <w:lvl w:ilvl="5" w:tplc="27D0BF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F869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0C2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BF48E1"/>
    <w:multiLevelType w:val="hybridMultilevel"/>
    <w:tmpl w:val="5726B732"/>
    <w:lvl w:ilvl="0" w:tplc="F69C61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05AE7"/>
    <w:multiLevelType w:val="hybridMultilevel"/>
    <w:tmpl w:val="B4CEE348"/>
    <w:lvl w:ilvl="0" w:tplc="F9E69C9C">
      <w:start w:val="5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B32F9"/>
    <w:multiLevelType w:val="hybridMultilevel"/>
    <w:tmpl w:val="5784EA64"/>
    <w:lvl w:ilvl="0" w:tplc="912256C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53CE9"/>
    <w:multiLevelType w:val="hybridMultilevel"/>
    <w:tmpl w:val="9776244A"/>
    <w:lvl w:ilvl="0" w:tplc="987C31D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900DD"/>
    <w:multiLevelType w:val="hybridMultilevel"/>
    <w:tmpl w:val="6B68108C"/>
    <w:lvl w:ilvl="0" w:tplc="282C979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E2E97"/>
    <w:multiLevelType w:val="hybridMultilevel"/>
    <w:tmpl w:val="0D96A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83115B"/>
    <w:multiLevelType w:val="hybridMultilevel"/>
    <w:tmpl w:val="3BB4D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0"/>
  </w:num>
  <w:num w:numId="7">
    <w:abstractNumId w:val="8"/>
  </w:num>
  <w:num w:numId="8">
    <w:abstractNumId w:val="1"/>
  </w:num>
  <w:num w:numId="9">
    <w:abstractNumId w:val="9"/>
  </w:num>
  <w:num w:numId="10">
    <w:abstractNumId w:val="11"/>
  </w:num>
  <w:num w:numId="11">
    <w:abstractNumId w:val="6"/>
  </w:num>
  <w:num w:numId="12">
    <w:abstractNumId w:val="3"/>
  </w:num>
  <w:num w:numId="1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7CC"/>
    <w:rsid w:val="00036D25"/>
    <w:rsid w:val="0006400E"/>
    <w:rsid w:val="001D3CB9"/>
    <w:rsid w:val="001D7FB3"/>
    <w:rsid w:val="001F5D42"/>
    <w:rsid w:val="00207CDD"/>
    <w:rsid w:val="00214B61"/>
    <w:rsid w:val="00230B96"/>
    <w:rsid w:val="00233D45"/>
    <w:rsid w:val="002553FE"/>
    <w:rsid w:val="00297CE9"/>
    <w:rsid w:val="00326E89"/>
    <w:rsid w:val="00336FE7"/>
    <w:rsid w:val="003A1C72"/>
    <w:rsid w:val="00424006"/>
    <w:rsid w:val="004340D0"/>
    <w:rsid w:val="0046471A"/>
    <w:rsid w:val="004D2A7B"/>
    <w:rsid w:val="005722F5"/>
    <w:rsid w:val="0059661A"/>
    <w:rsid w:val="006173BD"/>
    <w:rsid w:val="00640570"/>
    <w:rsid w:val="00754A31"/>
    <w:rsid w:val="00754EBD"/>
    <w:rsid w:val="00811357"/>
    <w:rsid w:val="0083029D"/>
    <w:rsid w:val="00836A72"/>
    <w:rsid w:val="00875558"/>
    <w:rsid w:val="0090597B"/>
    <w:rsid w:val="0090612D"/>
    <w:rsid w:val="009419B8"/>
    <w:rsid w:val="009460CD"/>
    <w:rsid w:val="00A107CC"/>
    <w:rsid w:val="00A27ABE"/>
    <w:rsid w:val="00A41D3F"/>
    <w:rsid w:val="00AD2FB0"/>
    <w:rsid w:val="00AE365B"/>
    <w:rsid w:val="00B96C97"/>
    <w:rsid w:val="00BB1E0A"/>
    <w:rsid w:val="00BF1709"/>
    <w:rsid w:val="00C002B6"/>
    <w:rsid w:val="00C4432B"/>
    <w:rsid w:val="00C525C4"/>
    <w:rsid w:val="00C83D86"/>
    <w:rsid w:val="00D56D5D"/>
    <w:rsid w:val="00D918A7"/>
    <w:rsid w:val="00DA1C18"/>
    <w:rsid w:val="00DD1EA0"/>
    <w:rsid w:val="00DD7BC4"/>
    <w:rsid w:val="00E96D39"/>
    <w:rsid w:val="00EC40AC"/>
    <w:rsid w:val="00EE5265"/>
    <w:rsid w:val="00F052E4"/>
    <w:rsid w:val="00F414AC"/>
    <w:rsid w:val="00F529BD"/>
    <w:rsid w:val="00F61655"/>
    <w:rsid w:val="00F64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C565F"/>
  <w15:docId w15:val="{8BB76C2A-EEB0-45B5-96B6-5C467C8A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53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7CC"/>
  </w:style>
  <w:style w:type="paragraph" w:styleId="Stopka">
    <w:name w:val="footer"/>
    <w:basedOn w:val="Normalny"/>
    <w:link w:val="StopkaZnak"/>
    <w:uiPriority w:val="99"/>
    <w:unhideWhenUsed/>
    <w:rsid w:val="00A1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7CC"/>
  </w:style>
  <w:style w:type="paragraph" w:styleId="Tekstdymka">
    <w:name w:val="Balloon Text"/>
    <w:basedOn w:val="Normalny"/>
    <w:link w:val="TekstdymkaZnak"/>
    <w:uiPriority w:val="99"/>
    <w:semiHidden/>
    <w:unhideWhenUsed/>
    <w:rsid w:val="0043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0D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26E89"/>
    <w:rPr>
      <w:color w:val="0000FF"/>
      <w:u w:val="single"/>
    </w:rPr>
  </w:style>
  <w:style w:type="paragraph" w:styleId="Akapitzlist">
    <w:name w:val="List Paragraph"/>
    <w:aliases w:val="Akapit z listą BS,Obiekt,Akapit z listą1,List Paragraph1,01ListaArabska"/>
    <w:basedOn w:val="Normalny"/>
    <w:link w:val="AkapitzlistZnak"/>
    <w:uiPriority w:val="34"/>
    <w:qFormat/>
    <w:rsid w:val="0059661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59661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przypisudolnego">
    <w:name w:val="footnote reference"/>
    <w:aliases w:val="Footnote Reference Number"/>
    <w:uiPriority w:val="99"/>
    <w:unhideWhenUsed/>
    <w:rsid w:val="0059661A"/>
    <w:rPr>
      <w:vertAlign w:val="superscript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nhideWhenUsed/>
    <w:rsid w:val="005966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59661A"/>
    <w:rPr>
      <w:rFonts w:ascii="Calibri" w:eastAsia="Calibri" w:hAnsi="Calibri" w:cs="Times New Roman"/>
      <w:sz w:val="20"/>
      <w:szCs w:val="20"/>
      <w:lang w:eastAsia="en-US"/>
    </w:rPr>
  </w:style>
  <w:style w:type="paragraph" w:styleId="NormalnyWeb">
    <w:name w:val="Normal (Web)"/>
    <w:basedOn w:val="Normalny"/>
    <w:uiPriority w:val="99"/>
    <w:unhideWhenUsed/>
    <w:rsid w:val="0059661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Akapit z listą BS Znak,Obiekt Znak,Akapit z listą1 Znak,List Paragraph1 Znak,01ListaArabska Znak"/>
    <w:link w:val="Akapitzlist"/>
    <w:uiPriority w:val="34"/>
    <w:locked/>
    <w:rsid w:val="0059661A"/>
    <w:rPr>
      <w:rFonts w:ascii="Calibri" w:eastAsia="Calibri" w:hAnsi="Calibri" w:cs="Times New Roman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F414A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41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Radziwolski</dc:creator>
  <cp:lastModifiedBy>Krzysztof Żerdecki</cp:lastModifiedBy>
  <cp:revision>7</cp:revision>
  <cp:lastPrinted>2018-03-08T09:20:00Z</cp:lastPrinted>
  <dcterms:created xsi:type="dcterms:W3CDTF">2018-05-10T07:20:00Z</dcterms:created>
  <dcterms:modified xsi:type="dcterms:W3CDTF">2020-08-11T12:27:00Z</dcterms:modified>
</cp:coreProperties>
</file>