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655"/>
        <w:tblW w:w="9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2688"/>
        <w:gridCol w:w="1794"/>
        <w:gridCol w:w="2841"/>
      </w:tblGrid>
      <w:tr w:rsidR="002C1829" w:rsidRPr="002C1829" w14:paraId="37058884" w14:textId="77777777" w:rsidTr="002C1829">
        <w:tc>
          <w:tcPr>
            <w:tcW w:w="1023" w:type="pct"/>
            <w:hideMark/>
          </w:tcPr>
          <w:p w14:paraId="69AA3200" w14:textId="77777777" w:rsidR="002C1829" w:rsidRPr="002C1829" w:rsidRDefault="002C1829" w:rsidP="002C18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C1829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6A52FBEE" wp14:editId="0C97BA59">
                  <wp:extent cx="1033145" cy="439420"/>
                  <wp:effectExtent l="0" t="0" r="0" b="0"/>
                  <wp:docPr id="23" name="Obraz 26" descr="Znak Funduszy Europejskich złożony jest z symbolu graficznego, nazwy Fundusze Europejskie oraz nazwy programu, z którego korzystasz. Korzystasz z Regionalnego Programu Operacyjn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hideMark/>
          </w:tcPr>
          <w:p w14:paraId="414D2209" w14:textId="77777777" w:rsidR="002C1829" w:rsidRPr="002C1829" w:rsidRDefault="002C1829" w:rsidP="002C18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C1829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33D4967D" wp14:editId="7D9E0F0D">
                  <wp:extent cx="1412875" cy="439420"/>
                  <wp:effectExtent l="0" t="0" r="0" b="0"/>
                  <wp:docPr id="25" name="Obraz 25" descr="Znak barw Rzeczypospolitej Polskiej składa się z symbolu graficznego oraz nazwy Rzeczpospolita Polsk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  <w:hideMark/>
          </w:tcPr>
          <w:p w14:paraId="471F8CA9" w14:textId="77777777" w:rsidR="002C1829" w:rsidRPr="002C1829" w:rsidRDefault="002C1829" w:rsidP="002C18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C1829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33B4572A" wp14:editId="2880C066">
                  <wp:extent cx="962025" cy="439420"/>
                  <wp:effectExtent l="0" t="0" r="9525" b="0"/>
                  <wp:docPr id="26" name="Obraz 24" descr="Znak Województwa Świętokrzyskiego składa się z herbu Województwa Świętokrzyskiego i napisu &quot;Województwo Świętokrzyskie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pct"/>
            <w:hideMark/>
          </w:tcPr>
          <w:p w14:paraId="2063FD9F" w14:textId="77777777" w:rsidR="002C1829" w:rsidRPr="002C1829" w:rsidRDefault="002C1829" w:rsidP="002C182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2C1829">
              <w:rPr>
                <w:rFonts w:ascii="Calibri" w:eastAsia="Calibri" w:hAnsi="Calibri" w:cs="Calibri"/>
                <w:noProof/>
                <w:sz w:val="20"/>
                <w:szCs w:val="20"/>
              </w:rPr>
              <w:drawing>
                <wp:inline distT="0" distB="0" distL="0" distR="0" wp14:anchorId="6E61D03C" wp14:editId="397E7D11">
                  <wp:extent cx="1626870" cy="439420"/>
                  <wp:effectExtent l="0" t="0" r="0" b="0"/>
                  <wp:docPr id="27" name="Obraz 22" descr="Znak Unii Europejskiej składa się z flagi UE, napisu Unia Europejska i nazwy funduszu, który współfinansuje Twój projekt. Twój projekt współfinansowany będzie z Europejskiego Funduszu Społeczne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E16F75" w14:textId="77777777" w:rsidR="002C1829" w:rsidRDefault="002C1829" w:rsidP="00C31F25">
      <w:pPr>
        <w:tabs>
          <w:tab w:val="left" w:pos="0"/>
          <w:tab w:val="left" w:pos="142"/>
          <w:tab w:val="left" w:pos="284"/>
        </w:tabs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42B732E4" w14:textId="4490C4F9" w:rsidR="00C31F25" w:rsidRPr="00C31F25" w:rsidRDefault="00C31F25" w:rsidP="00C31F25">
      <w:pPr>
        <w:tabs>
          <w:tab w:val="left" w:pos="0"/>
          <w:tab w:val="left" w:pos="142"/>
          <w:tab w:val="left" w:pos="284"/>
        </w:tabs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C31F2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Załącznik nr 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9</w:t>
      </w:r>
      <w:r w:rsidRPr="00C31F2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– Wzór Deklaracj</w:t>
      </w:r>
      <w:r>
        <w:rPr>
          <w:rFonts w:ascii="Calibri" w:eastAsia="Calibri" w:hAnsi="Calibri" w:cs="Times New Roman"/>
          <w:b/>
          <w:sz w:val="24"/>
          <w:szCs w:val="24"/>
          <w:lang w:eastAsia="en-US"/>
        </w:rPr>
        <w:t>i</w:t>
      </w:r>
      <w:r w:rsidRPr="00C31F25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poufności </w:t>
      </w:r>
      <w:r w:rsidRPr="00C31F25">
        <w:rPr>
          <w:rFonts w:ascii="Calibri" w:eastAsia="Calibri" w:hAnsi="Calibri" w:cs="Arial"/>
          <w:b/>
          <w:sz w:val="24"/>
          <w:szCs w:val="24"/>
          <w:lang w:eastAsia="en-US"/>
        </w:rPr>
        <w:t>dla Obserwatora</w:t>
      </w:r>
    </w:p>
    <w:tbl>
      <w:tblPr>
        <w:tblpPr w:leftFromText="141" w:rightFromText="141" w:vertAnchor="page" w:horzAnchor="margin" w:tblpY="331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C31F25" w:rsidRPr="00C31F25" w14:paraId="3359E397" w14:textId="77777777" w:rsidTr="00EA1F1B">
        <w:trPr>
          <w:trHeight w:val="1264"/>
        </w:trPr>
        <w:tc>
          <w:tcPr>
            <w:tcW w:w="9142" w:type="dxa"/>
          </w:tcPr>
          <w:p w14:paraId="09281D10" w14:textId="77777777" w:rsidR="00C31F25" w:rsidRPr="00C31F25" w:rsidRDefault="00C31F25" w:rsidP="00C31F25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2EFA62F" w14:textId="77777777" w:rsidR="00C31F25" w:rsidRPr="00C31F25" w:rsidRDefault="00C31F25" w:rsidP="00C31F25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1F25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DEKLARACJA POUFNOŚCI DLA OBSERWATORA</w:t>
            </w:r>
          </w:p>
          <w:p w14:paraId="1EC73BD5" w14:textId="77777777" w:rsidR="00C31F25" w:rsidRPr="00C31F25" w:rsidRDefault="00C31F25" w:rsidP="00C31F25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5C4F1D4A" w14:textId="77777777" w:rsidR="00C31F25" w:rsidRPr="00C31F25" w:rsidRDefault="00C31F25" w:rsidP="00C31F25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31F25" w:rsidRPr="00C31F25" w14:paraId="3D7522A6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8196" w14:textId="77777777" w:rsidR="00C31F25" w:rsidRPr="00C31F25" w:rsidRDefault="00C31F25" w:rsidP="00C779C1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Calibri" w:eastAsia="Calibri" w:hAnsi="Calibri" w:cs="Calibri"/>
                      <w:lang w:eastAsia="en-US"/>
                    </w:rPr>
                  </w:pPr>
                  <w:r w:rsidRPr="00C31F25">
                    <w:rPr>
                      <w:rFonts w:ascii="Calibri" w:eastAsia="Calibri" w:hAnsi="Calibri" w:cs="Calibri"/>
                      <w:lang w:eastAsia="en-US"/>
                    </w:rPr>
                    <w:t>Imię i nazwisko Obserwatora: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F524E" w14:textId="77777777" w:rsidR="00C31F25" w:rsidRPr="00C31F25" w:rsidRDefault="00C31F25" w:rsidP="00C779C1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C31F25">
                    <w:rPr>
                      <w:rFonts w:ascii="Calibri" w:eastAsia="Calibri" w:hAnsi="Calibri" w:cs="Calibri"/>
                      <w:lang w:eastAsia="en-US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31F25" w:rsidRPr="00C31F25" w14:paraId="2C46F274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0981" w14:textId="77777777" w:rsidR="00C31F25" w:rsidRPr="00C31F25" w:rsidRDefault="00C31F25" w:rsidP="00C779C1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Calibri" w:eastAsia="Calibri" w:hAnsi="Calibri" w:cs="Calibri"/>
                      <w:lang w:eastAsia="en-US"/>
                    </w:rPr>
                  </w:pPr>
                  <w:r w:rsidRPr="00C31F25">
                    <w:rPr>
                      <w:rFonts w:ascii="Calibri" w:eastAsia="Calibri" w:hAnsi="Calibri" w:cs="Calibri"/>
                      <w:lang w:eastAsia="en-US"/>
                    </w:rPr>
                    <w:t>Instytucja przyjmująca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737B" w14:textId="77777777" w:rsidR="00C31F25" w:rsidRPr="00C31F25" w:rsidRDefault="00C31F25" w:rsidP="00C779C1">
                  <w:pPr>
                    <w:framePr w:hSpace="141" w:wrap="around" w:vAnchor="page" w:hAnchor="margin" w:y="3316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  <w:lang w:eastAsia="en-US"/>
                    </w:rPr>
                  </w:pPr>
                  <w:r w:rsidRPr="00C31F25">
                    <w:rPr>
                      <w:rFonts w:ascii="Calibri" w:eastAsia="Calibri" w:hAnsi="Calibri" w:cs="Calibri"/>
                      <w:lang w:eastAsia="en-US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31F25" w:rsidRPr="00C31F25" w14:paraId="4B79AA8B" w14:textId="77777777" w:rsidTr="00EA1F1B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0B88" w14:textId="77777777" w:rsidR="00C31F25" w:rsidRPr="00C31F25" w:rsidRDefault="008F4109" w:rsidP="00C779C1">
                  <w:pPr>
                    <w:framePr w:hSpace="141" w:wrap="around" w:vAnchor="page" w:hAnchor="margin" w:y="3316"/>
                    <w:tabs>
                      <w:tab w:val="left" w:pos="2156"/>
                    </w:tabs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Nr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2D82" w14:textId="77777777" w:rsidR="00C31F25" w:rsidRPr="00C31F25" w:rsidRDefault="008F4109" w:rsidP="00C779C1">
                  <w:pPr>
                    <w:framePr w:hSpace="141" w:wrap="around" w:vAnchor="page" w:hAnchor="margin" w:y="3316"/>
                    <w:ind w:right="204"/>
                    <w:jc w:val="right"/>
                    <w:rPr>
                      <w:rFonts w:ascii="Calibri" w:eastAsia="Calibri" w:hAnsi="Calibri" w:cs="Calibri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lang w:eastAsia="en-US"/>
                    </w:rPr>
                    <w:t>………………………………………………………………………………………..</w:t>
                  </w:r>
                </w:p>
              </w:tc>
            </w:tr>
          </w:tbl>
          <w:p w14:paraId="159079EE" w14:textId="77777777" w:rsidR="00C31F25" w:rsidRPr="00C31F25" w:rsidRDefault="00C31F25" w:rsidP="00C31F25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</w:p>
          <w:p w14:paraId="62A2545C" w14:textId="77777777" w:rsidR="00C31F25" w:rsidRPr="00C31F25" w:rsidRDefault="00C31F25" w:rsidP="00C31F25">
            <w:pPr>
              <w:spacing w:after="120"/>
              <w:jc w:val="both"/>
              <w:rPr>
                <w:rFonts w:ascii="Calibri" w:eastAsia="Calibri" w:hAnsi="Calibri" w:cs="Calibri"/>
                <w:noProof/>
                <w:sz w:val="20"/>
                <w:lang w:eastAsia="en-US"/>
              </w:rPr>
            </w:pPr>
            <w:r w:rsidRPr="00C31F25">
              <w:rPr>
                <w:rFonts w:ascii="Calibri" w:eastAsia="Calibri" w:hAnsi="Calibri" w:cs="Calibri"/>
                <w:sz w:val="20"/>
                <w:lang w:eastAsia="en-US"/>
              </w:rPr>
              <w:t xml:space="preserve">Niniejszym oświadczam, że zobowiązuję się do: </w:t>
            </w:r>
          </w:p>
          <w:p w14:paraId="088B3068" w14:textId="77777777" w:rsidR="00C31F25" w:rsidRPr="00C31F25" w:rsidRDefault="00C31F25" w:rsidP="00C31F25">
            <w:pPr>
              <w:numPr>
                <w:ilvl w:val="0"/>
                <w:numId w:val="14"/>
              </w:numPr>
              <w:spacing w:after="120" w:line="240" w:lineRule="auto"/>
              <w:ind w:left="214" w:hanging="284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C31F25">
              <w:rPr>
                <w:rFonts w:ascii="Calibri" w:eastAsia="Calibri" w:hAnsi="Calibri" w:cs="Calibri"/>
                <w:sz w:val="20"/>
                <w:lang w:eastAsia="en-US"/>
              </w:rPr>
              <w:t xml:space="preserve">wypełniania moich obowiązków Obserwatora w sposób uczciwy i rzetelny, zgodnie z posiadaną wiedzą </w:t>
            </w:r>
            <w:r w:rsidRPr="00C31F25">
              <w:rPr>
                <w:rFonts w:ascii="Calibri" w:eastAsia="Calibri" w:hAnsi="Calibri" w:cs="Calibri"/>
                <w:sz w:val="20"/>
                <w:lang w:eastAsia="en-US"/>
              </w:rPr>
              <w:br/>
              <w:t>i doświadczeniem;</w:t>
            </w:r>
          </w:p>
          <w:p w14:paraId="5ECCB73B" w14:textId="77777777" w:rsidR="00C31F25" w:rsidRPr="00C31F25" w:rsidRDefault="00C31F25" w:rsidP="00C31F25">
            <w:pPr>
              <w:numPr>
                <w:ilvl w:val="0"/>
                <w:numId w:val="14"/>
              </w:numPr>
              <w:spacing w:after="120" w:line="240" w:lineRule="auto"/>
              <w:ind w:left="21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31F2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niewykonywania i niezatrzymywania oraz do nieprzekazywania osobą nieuprawnionym kopii jakichkolwiek pisemnych lub </w:t>
            </w:r>
            <w:r w:rsidRPr="00C31F25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  <w:t>elektronicznych</w:t>
            </w:r>
            <w:r w:rsidRPr="00C31F25"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informacji;</w:t>
            </w:r>
          </w:p>
          <w:p w14:paraId="6E9E4E23" w14:textId="646DC7EA" w:rsidR="00C31F25" w:rsidRPr="00C31F25" w:rsidRDefault="00C31F25" w:rsidP="00C31F25">
            <w:pPr>
              <w:numPr>
                <w:ilvl w:val="0"/>
                <w:numId w:val="14"/>
              </w:numPr>
              <w:tabs>
                <w:tab w:val="left" w:pos="356"/>
              </w:tabs>
              <w:spacing w:after="120" w:line="240" w:lineRule="auto"/>
              <w:ind w:left="214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 w:rsidRPr="00C31F25">
              <w:rPr>
                <w:rFonts w:ascii="Calibri" w:eastAsia="Calibri" w:hAnsi="Calibri" w:cs="Calibri"/>
                <w:sz w:val="20"/>
                <w:lang w:eastAsia="en-US"/>
              </w:rPr>
              <w:t xml:space="preserve">zachowania w tajemnicy i zaufaniu wszystkich udzielonych mi informacji oraz treści ujawnionych dokumentów lub takich, które w związku z pełnioną funkcją zostały wytworzone i przygotowane przeze mnie. Informacje oraz treści te zostaną przez mnie użyte tylko i wyłącznie dla celów przewidzianych w </w:t>
            </w:r>
            <w:r w:rsidRPr="00C31F25">
              <w:rPr>
                <w:rFonts w:ascii="Calibri" w:eastAsia="Calibri" w:hAnsi="Calibri" w:cs="Calibri"/>
                <w:i/>
                <w:sz w:val="20"/>
                <w:lang w:eastAsia="en-US"/>
              </w:rPr>
              <w:t>Ustawie</w:t>
            </w:r>
            <w:r w:rsidRPr="00C31F25">
              <w:rPr>
                <w:rFonts w:ascii="Calibri" w:eastAsia="Calibri" w:hAnsi="Calibri" w:cs="Times New Roman"/>
                <w:i/>
                <w:lang w:eastAsia="en-US"/>
              </w:rPr>
              <w:t xml:space="preserve"> </w:t>
            </w:r>
            <w:r w:rsidRPr="00C31F25">
              <w:rPr>
                <w:rFonts w:ascii="Calibri" w:eastAsia="Calibri" w:hAnsi="Calibri" w:cs="Times New Roman"/>
                <w:i/>
                <w:lang w:eastAsia="en-US"/>
              </w:rPr>
              <w:br/>
            </w:r>
            <w:r w:rsidRPr="00C31F25">
              <w:rPr>
                <w:rFonts w:ascii="Calibri" w:eastAsia="Calibri" w:hAnsi="Calibri" w:cs="Calibri"/>
                <w:i/>
                <w:sz w:val="20"/>
                <w:lang w:eastAsia="en-US"/>
              </w:rPr>
              <w:t xml:space="preserve">z dnia 11.07.2014 r, o zasadach realizacji programów w zakresie polityki spójności finansowanych </w:t>
            </w:r>
            <w:r w:rsidRPr="00C31F25">
              <w:rPr>
                <w:rFonts w:ascii="Calibri" w:eastAsia="Calibri" w:hAnsi="Calibri" w:cs="Calibri"/>
                <w:i/>
                <w:sz w:val="20"/>
                <w:lang w:eastAsia="en-US"/>
              </w:rPr>
              <w:br/>
              <w:t>w perspektywie finansowej 2014–2020</w:t>
            </w:r>
            <w:r w:rsidRPr="00C31F25">
              <w:rPr>
                <w:rFonts w:ascii="Calibri" w:eastAsia="Calibri" w:hAnsi="Calibri" w:cs="Calibri"/>
                <w:sz w:val="20"/>
                <w:lang w:eastAsia="en-US"/>
              </w:rPr>
              <w:t>, i nie zostaną ujawnione przeze mnie stronom trzecim.</w:t>
            </w:r>
          </w:p>
          <w:p w14:paraId="4A2890A5" w14:textId="77777777" w:rsidR="00C31F25" w:rsidRPr="00C31F25" w:rsidRDefault="00C31F25" w:rsidP="00C31F25">
            <w:pPr>
              <w:spacing w:after="120"/>
              <w:jc w:val="right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1141F491" w14:textId="77777777" w:rsidR="00C31F25" w:rsidRPr="00C31F25" w:rsidRDefault="00C31F25" w:rsidP="00C31F25">
            <w:pPr>
              <w:spacing w:after="120"/>
              <w:jc w:val="right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2A50245C" w14:textId="343A7A39" w:rsidR="00C31F25" w:rsidRPr="00C31F25" w:rsidRDefault="002C1829" w:rsidP="002C1829">
            <w:pPr>
              <w:tabs>
                <w:tab w:val="left" w:pos="1490"/>
                <w:tab w:val="right" w:pos="9002"/>
              </w:tabs>
              <w:spacing w:before="120" w:after="120" w:line="240" w:lineRule="exact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ab/>
            </w:r>
            <w:r>
              <w:rPr>
                <w:rFonts w:ascii="Calibri" w:eastAsia="Calibri" w:hAnsi="Calibri" w:cs="Times New Roman"/>
                <w:lang w:eastAsia="en-US"/>
              </w:rPr>
              <w:tab/>
            </w:r>
            <w:r w:rsidR="00C31F25" w:rsidRPr="00C31F25">
              <w:rPr>
                <w:rFonts w:ascii="Calibri" w:eastAsia="Calibri" w:hAnsi="Calibri" w:cs="Times New Roman"/>
                <w:lang w:eastAsia="en-US"/>
              </w:rPr>
              <w:t>......................................................., dnia .............................. r.</w:t>
            </w:r>
          </w:p>
          <w:p w14:paraId="5F8FB469" w14:textId="77777777" w:rsidR="00C31F25" w:rsidRPr="00C31F25" w:rsidRDefault="00C31F25" w:rsidP="00C31F25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  <w:lang w:eastAsia="en-US"/>
              </w:rPr>
            </w:pPr>
            <w:r w:rsidRPr="00C31F25">
              <w:rPr>
                <w:rFonts w:ascii="Calibri" w:eastAsia="Calibri" w:hAnsi="Calibri" w:cs="Times New Roman"/>
                <w:i/>
                <w:lang w:eastAsia="en-US"/>
              </w:rPr>
              <w:t>(miejscowość)</w:t>
            </w:r>
          </w:p>
          <w:p w14:paraId="27091BEE" w14:textId="77777777" w:rsidR="00C31F25" w:rsidRPr="00C31F25" w:rsidRDefault="00C31F25" w:rsidP="00C31F25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3812FA3" w14:textId="77777777" w:rsidR="00C31F25" w:rsidRPr="00C31F25" w:rsidRDefault="00C31F25" w:rsidP="00C31F25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  <w:lang w:eastAsia="en-US"/>
              </w:rPr>
            </w:pPr>
          </w:p>
          <w:p w14:paraId="2E0D4034" w14:textId="77777777" w:rsidR="00C31F25" w:rsidRPr="00C31F25" w:rsidRDefault="00C31F25" w:rsidP="00C31F25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31F25">
              <w:rPr>
                <w:rFonts w:ascii="Calibri" w:eastAsia="Calibri" w:hAnsi="Calibri" w:cs="Times New Roman"/>
                <w:lang w:eastAsia="en-US"/>
              </w:rPr>
              <w:t>............................................................</w:t>
            </w:r>
          </w:p>
          <w:p w14:paraId="4D64E960" w14:textId="6CBBE9A1" w:rsidR="00C31F25" w:rsidRPr="00C31F25" w:rsidRDefault="00C31F25" w:rsidP="00C31F25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  <w:lang w:eastAsia="en-US"/>
              </w:rPr>
            </w:pPr>
            <w:r w:rsidRPr="00C31F25">
              <w:rPr>
                <w:rFonts w:ascii="Calibri" w:eastAsia="Calibri" w:hAnsi="Calibri" w:cs="Times New Roman"/>
                <w:i/>
                <w:lang w:eastAsia="en-US"/>
              </w:rPr>
              <w:t>(podpis)</w:t>
            </w:r>
          </w:p>
        </w:tc>
      </w:tr>
    </w:tbl>
    <w:tbl>
      <w:tblPr>
        <w:tblStyle w:val="Tabela-Siatka1"/>
        <w:tblpPr w:leftFromText="141" w:rightFromText="141" w:vertAnchor="text" w:horzAnchor="margin" w:tblpY="1201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981"/>
      </w:tblGrid>
      <w:tr w:rsidR="002C1829" w:rsidRPr="002C1829" w14:paraId="1C2A8ED6" w14:textId="77777777" w:rsidTr="002C1829">
        <w:trPr>
          <w:trHeight w:val="736"/>
        </w:trPr>
        <w:tc>
          <w:tcPr>
            <w:tcW w:w="4233" w:type="dxa"/>
            <w:tcBorders>
              <w:top w:val="single" w:sz="4" w:space="0" w:color="auto"/>
            </w:tcBorders>
            <w:vAlign w:val="bottom"/>
          </w:tcPr>
          <w:p w14:paraId="2A65F70D" w14:textId="77777777" w:rsidR="002C1829" w:rsidRPr="002C1829" w:rsidRDefault="002C1829" w:rsidP="002C182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C1829">
              <w:rPr>
                <w:rFonts w:ascii="Times New Roman" w:hAnsi="Times New Roman"/>
                <w:b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7B6652F" wp14:editId="1B5493D1">
                  <wp:simplePos x="0" y="0"/>
                  <wp:positionH relativeFrom="column">
                    <wp:posOffset>1684</wp:posOffset>
                  </wp:positionH>
                  <wp:positionV relativeFrom="paragraph">
                    <wp:posOffset>-2264</wp:posOffset>
                  </wp:positionV>
                  <wp:extent cx="795020" cy="429260"/>
                  <wp:effectExtent l="0" t="0" r="5080" b="8890"/>
                  <wp:wrapNone/>
                  <wp:docPr id="15" name="Obraz 15" descr="C:\Users\M0D63~1.BIA\AppData\Local\Temp\XPgrpwise\DragDropSources\5DE919A0WUPKIELCE1001686F6C1FD01\wup_pionowe-1024x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M0D63~1.BIA\AppData\Local\Temp\XPgrpwise\DragDropSources\5DE919A0WUPKIELCE1001686F6C1FD01\wup_pionowe-1024x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  <w:tcBorders>
              <w:top w:val="single" w:sz="4" w:space="0" w:color="auto"/>
            </w:tcBorders>
            <w:vAlign w:val="center"/>
          </w:tcPr>
          <w:p w14:paraId="24C380AC" w14:textId="77777777" w:rsidR="002C1829" w:rsidRPr="002C1829" w:rsidRDefault="002C1829" w:rsidP="002C182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C1829">
              <w:rPr>
                <w:rFonts w:cs="Calibri"/>
                <w:b/>
                <w:color w:val="000000"/>
                <w:sz w:val="16"/>
                <w:szCs w:val="16"/>
              </w:rPr>
              <w:t xml:space="preserve">      </w:t>
            </w:r>
          </w:p>
          <w:p w14:paraId="7B2BFCE1" w14:textId="77777777" w:rsidR="002C1829" w:rsidRPr="002C1829" w:rsidRDefault="002C1829" w:rsidP="002C182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C1829">
              <w:rPr>
                <w:rFonts w:cs="Calibri"/>
                <w:b/>
                <w:color w:val="000000"/>
                <w:sz w:val="16"/>
                <w:szCs w:val="16"/>
              </w:rPr>
              <w:t xml:space="preserve"> Wojewódzki Urząd Pracy w Kielcach</w:t>
            </w:r>
          </w:p>
          <w:p w14:paraId="61913EFE" w14:textId="77777777" w:rsidR="002C1829" w:rsidRPr="002C1829" w:rsidRDefault="002C1829" w:rsidP="002C1829">
            <w:pPr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2C1829">
              <w:rPr>
                <w:rFonts w:cs="Calibri"/>
                <w:b/>
                <w:color w:val="000000"/>
                <w:sz w:val="16"/>
                <w:szCs w:val="16"/>
              </w:rPr>
              <w:t>ul. Witosa 86, 25-561 Kielce</w:t>
            </w:r>
            <w:r w:rsidRPr="002C1829">
              <w:rPr>
                <w:rFonts w:cs="Calibri"/>
                <w:color w:val="000000"/>
                <w:sz w:val="16"/>
                <w:szCs w:val="16"/>
              </w:rPr>
              <w:br/>
              <w:t>tel.: (048) 41 364-16-00, fax: (048) 41 364-16-66</w:t>
            </w:r>
            <w:r w:rsidRPr="002C1829">
              <w:rPr>
                <w:rFonts w:cs="Calibri"/>
                <w:color w:val="000000"/>
                <w:sz w:val="16"/>
                <w:szCs w:val="16"/>
              </w:rPr>
              <w:br/>
            </w:r>
            <w:r w:rsidRPr="002C1829">
              <w:rPr>
                <w:rFonts w:cs="Calibri"/>
                <w:sz w:val="16"/>
                <w:szCs w:val="16"/>
              </w:rPr>
              <w:t>e-mail: wup@wup.kielce.pl,</w:t>
            </w:r>
            <w:r w:rsidRPr="002C1829">
              <w:rPr>
                <w:rFonts w:cs="Calibri"/>
                <w:color w:val="000000"/>
                <w:sz w:val="16"/>
                <w:szCs w:val="16"/>
              </w:rPr>
              <w:t xml:space="preserve">  wupkielce.praca.gov.pl</w:t>
            </w:r>
          </w:p>
        </w:tc>
      </w:tr>
    </w:tbl>
    <w:p w14:paraId="1A7CD7EC" w14:textId="77777777" w:rsidR="0059661A" w:rsidRPr="00C31F25" w:rsidRDefault="0059661A" w:rsidP="00C31F25"/>
    <w:sectPr w:rsidR="0059661A" w:rsidRPr="00C31F25" w:rsidSect="002C1829">
      <w:footerReference w:type="first" r:id="rId12"/>
      <w:pgSz w:w="11906" w:h="16838"/>
      <w:pgMar w:top="1532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331E" w14:textId="77777777" w:rsidR="00C92A87" w:rsidRDefault="00C92A87" w:rsidP="00A107CC">
      <w:pPr>
        <w:spacing w:after="0" w:line="240" w:lineRule="auto"/>
      </w:pPr>
      <w:r>
        <w:separator/>
      </w:r>
    </w:p>
  </w:endnote>
  <w:endnote w:type="continuationSeparator" w:id="0">
    <w:p w14:paraId="75E5FBE0" w14:textId="77777777" w:rsidR="00C92A87" w:rsidRDefault="00C92A87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0F71F" w14:textId="77777777" w:rsidR="00D918A7" w:rsidRDefault="00036D2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A9F08C" wp14:editId="397E04ED">
              <wp:simplePos x="0" y="0"/>
              <wp:positionH relativeFrom="column">
                <wp:posOffset>738505</wp:posOffset>
              </wp:positionH>
              <wp:positionV relativeFrom="paragraph">
                <wp:posOffset>-127635</wp:posOffset>
              </wp:positionV>
              <wp:extent cx="5486400" cy="800100"/>
              <wp:effectExtent l="0" t="0" r="444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FB850" w14:textId="77777777" w:rsidR="00D918A7" w:rsidRPr="00C31F25" w:rsidRDefault="00D918A7" w:rsidP="00D918A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9F08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8.15pt;margin-top:-10.05pt;width:6in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" stroked="f">
              <v:textbox>
                <w:txbxContent>
                  <w:p w14:paraId="328FB850" w14:textId="77777777" w:rsidR="00D918A7" w:rsidRPr="00C31F25" w:rsidRDefault="00D918A7" w:rsidP="00D918A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7399" w14:textId="77777777" w:rsidR="00C92A87" w:rsidRDefault="00C92A87" w:rsidP="00A107CC">
      <w:pPr>
        <w:spacing w:after="0" w:line="240" w:lineRule="auto"/>
      </w:pPr>
      <w:r>
        <w:separator/>
      </w:r>
    </w:p>
  </w:footnote>
  <w:footnote w:type="continuationSeparator" w:id="0">
    <w:p w14:paraId="33FA0D14" w14:textId="77777777" w:rsidR="00C92A87" w:rsidRDefault="00C92A87" w:rsidP="00A1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83115B"/>
    <w:multiLevelType w:val="hybridMultilevel"/>
    <w:tmpl w:val="3BB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CC"/>
    <w:rsid w:val="00036D25"/>
    <w:rsid w:val="001D3CB9"/>
    <w:rsid w:val="001D7FB3"/>
    <w:rsid w:val="001F5D42"/>
    <w:rsid w:val="00207CDD"/>
    <w:rsid w:val="00214B61"/>
    <w:rsid w:val="00230B96"/>
    <w:rsid w:val="00233D45"/>
    <w:rsid w:val="00242BDD"/>
    <w:rsid w:val="002553FE"/>
    <w:rsid w:val="002C1829"/>
    <w:rsid w:val="00326E89"/>
    <w:rsid w:val="003A1C72"/>
    <w:rsid w:val="00424006"/>
    <w:rsid w:val="004340D0"/>
    <w:rsid w:val="0046471A"/>
    <w:rsid w:val="004D2A7B"/>
    <w:rsid w:val="005722F5"/>
    <w:rsid w:val="0059661A"/>
    <w:rsid w:val="006173BD"/>
    <w:rsid w:val="00640570"/>
    <w:rsid w:val="00811357"/>
    <w:rsid w:val="00825E81"/>
    <w:rsid w:val="0083029D"/>
    <w:rsid w:val="00836A72"/>
    <w:rsid w:val="00875558"/>
    <w:rsid w:val="008F4109"/>
    <w:rsid w:val="0090597B"/>
    <w:rsid w:val="0090612D"/>
    <w:rsid w:val="009419B8"/>
    <w:rsid w:val="00945C5A"/>
    <w:rsid w:val="009460CD"/>
    <w:rsid w:val="00A107CC"/>
    <w:rsid w:val="00A27ABE"/>
    <w:rsid w:val="00A41D3F"/>
    <w:rsid w:val="00BB1E0A"/>
    <w:rsid w:val="00BF1709"/>
    <w:rsid w:val="00C31F25"/>
    <w:rsid w:val="00C4432B"/>
    <w:rsid w:val="00C525C4"/>
    <w:rsid w:val="00C779C1"/>
    <w:rsid w:val="00C83D86"/>
    <w:rsid w:val="00C92A87"/>
    <w:rsid w:val="00CF0D45"/>
    <w:rsid w:val="00D56D5D"/>
    <w:rsid w:val="00D918A7"/>
    <w:rsid w:val="00DA1C18"/>
    <w:rsid w:val="00DD1EA0"/>
    <w:rsid w:val="00DD7BC4"/>
    <w:rsid w:val="00E93A06"/>
    <w:rsid w:val="00E96D39"/>
    <w:rsid w:val="00EE5265"/>
    <w:rsid w:val="00F052E4"/>
    <w:rsid w:val="00F529BD"/>
    <w:rsid w:val="00F64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8B71"/>
  <w15:docId w15:val="{8BB76C2A-EEB0-45B5-96B6-5C467C8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43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6E89"/>
    <w:rPr>
      <w:color w:val="0000FF"/>
      <w:u w:val="single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5966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966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59661A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96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9661A"/>
    <w:rPr>
      <w:rFonts w:ascii="Calibri" w:eastAsia="Calibri" w:hAnsi="Calibri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9661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59661A"/>
    <w:rPr>
      <w:rFonts w:ascii="Calibri" w:eastAsia="Calibri" w:hAnsi="Calibri" w:cs="Times New Roman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C182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C1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Radziwolski</dc:creator>
  <cp:lastModifiedBy>Krzysztof Żerdecki</cp:lastModifiedBy>
  <cp:revision>6</cp:revision>
  <cp:lastPrinted>2018-03-08T09:20:00Z</cp:lastPrinted>
  <dcterms:created xsi:type="dcterms:W3CDTF">2018-05-10T07:15:00Z</dcterms:created>
  <dcterms:modified xsi:type="dcterms:W3CDTF">2020-08-11T12:31:00Z</dcterms:modified>
</cp:coreProperties>
</file>